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świetlówkowe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świetlówkowe&lt;/strong&gt; to elementy zasilane zarówno jednostronnie jak i dwustronnie. Dostępne w różnych klasach szczelności znajdują zastosowanie przy oświetleniu biurowym, przemysłowym oraz w sklepach. Zobacz specyfikacje tego rozwiązania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świetlówkowe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świetlówkowe</w:t>
      </w:r>
      <w:r>
        <w:rPr>
          <w:rFonts w:ascii="calibri" w:hAnsi="calibri" w:eastAsia="calibri" w:cs="calibri"/>
          <w:sz w:val="24"/>
          <w:szCs w:val="24"/>
        </w:rPr>
        <w:t xml:space="preserve"> to jeden z wielu elementów oświetleniowych jakie znajdziesz w szerokiej ofercie sklepu Żarówka-LED. To coraz chętniej i częściej wybierany element przy oświetleniu biurowym oraz przemysłowym.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świetlówkowe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z pojedynczym miejscem na tubę LED jak i na kilka. Zasilanie oprawy wymaga prądu o napięciu 230V. Oprawy ze sklepu Żarówka-LED przeznaczone są do zasilania produktów wykorzystujących energooszczędną i trwałą technologie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opraw świetlówkowych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sklepów oferujących oświetlenie jak i w sklepie internetowym Żarówka-LED znajdziemy oprawy o różnych długościach, które wynoszą 60, 90, 120 oraz 150 centymetrów. Ponadto w zależności od przeznaczenia oprawy oraz miejsca w jakim ma się znajdować możemy wyróżnić oprawy świetlówkowe o różnym stopniu szczelności. Do pomieszczeń wewnętrznych gdzie nie panują żadne szkodliwe warunki można wykorzystać te modele z klasą IP20. W przypadku miejsc o podwyższonej wilgotności oraz przy trudnych warunkach dobrym rozwiązaniem będą modele o klasie szczelności IP65. Decydując się na zakup opraw należy pamiętać o właściwym zasilaniu.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świetlówkowe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oprawy-do-swietlowek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2025-12-14T18:15:16+01:00</dcterms:created>
  <dcterms:modified xsi:type="dcterms:W3CDTF">2025-12-14T18:15:16+01:00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